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E" w:rsidRPr="005B6B9E" w:rsidRDefault="003A571E" w:rsidP="00971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A571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Генеральный директор</w:t>
      </w:r>
    </w:p>
    <w:p w:rsidR="003A571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__________/</w:t>
      </w:r>
    </w:p>
    <w:p w:rsidR="003A571E" w:rsidRPr="005B6B9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3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 " _____________ 20__г.</w:t>
      </w:r>
    </w:p>
    <w:p w:rsidR="003A571E" w:rsidRPr="00054D5A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D5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  <w:t>М.П.</w:t>
      </w:r>
    </w:p>
    <w:p w:rsidR="003A571E" w:rsidRPr="005B6B9E" w:rsidRDefault="003A571E" w:rsidP="003A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71E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1E" w:rsidRPr="005B6B9E" w:rsidRDefault="003A571E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</w:t>
      </w:r>
    </w:p>
    <w:p w:rsidR="00AB7454" w:rsidRPr="005B6B9E" w:rsidRDefault="00AB7454" w:rsidP="003A5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1E" w:rsidRDefault="003A571E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D1" w:rsidRPr="003A571E" w:rsidRDefault="003A571E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613D1"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34F6B" w:rsidRPr="003A571E" w:rsidRDefault="00334F6B" w:rsidP="0033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78E" w:rsidRPr="005A269F" w:rsidRDefault="005D652F" w:rsidP="005A269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Офис-менеджер относится к категории специалистов</w:t>
      </w:r>
      <w:r w:rsidR="0089378E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69F" w:rsidRDefault="005D652F" w:rsidP="005A269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Требования к квалификации: на должность офис-менеджера назначается лицо, имеющее высшее профессиональное образование, специальную подготовку по направлению «Офис-менеджер» опыт административной работы и стаж работы по специальности не менее года.</w:t>
      </w:r>
    </w:p>
    <w:p w:rsidR="000B2532" w:rsidRDefault="005A269F" w:rsidP="005A269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5D65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офис-менеджера</w:t>
      </w:r>
      <w:r w:rsidR="000B2532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</w:t>
      </w:r>
      <w:r w:rsidR="000B2532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нее </w:t>
      </w:r>
      <w:r w:rsidR="005D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0B2532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</w:t>
      </w:r>
      <w:r w:rsidR="00C55B81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32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 организации.</w:t>
      </w:r>
    </w:p>
    <w:p w:rsidR="005A269F" w:rsidRPr="005D652F" w:rsidRDefault="005D652F" w:rsidP="005D652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Офис-менеджер должен знать</w:t>
      </w:r>
      <w:r w:rsidR="005A269F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69F" w:rsidRDefault="005D652F" w:rsidP="005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остановления, распоряжения, приказы, другие руководящие и нормативные документы вышестоящих и других органов, касающиеся вопросов управления персоналом</w:t>
      </w:r>
      <w:r w:rsidR="005A269F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69F" w:rsidRDefault="005D652F" w:rsidP="005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организации, подбора и расстановки персонала в офисе</w:t>
      </w:r>
      <w:r w:rsidR="005A269F" w:rsidRPr="005A26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E35" w:rsidRDefault="005D652F" w:rsidP="005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7C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построения организационной структуры офиса;</w:t>
      </w:r>
    </w:p>
    <w:p w:rsidR="007C4E35" w:rsidRDefault="005D652F" w:rsidP="005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7C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психологии и этику взаимоотношений внутри группы сотрудников</w:t>
      </w:r>
      <w:r w:rsidR="007C4E35" w:rsidRPr="007C4E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E35" w:rsidRDefault="005D652F" w:rsidP="005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7C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ведения деловой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E35" w:rsidRDefault="005D652F" w:rsidP="005A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7C4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E35" w:rsidRPr="007C4E35">
        <w:rPr>
          <w:rFonts w:ascii="Arial" w:hAnsi="Arial" w:cs="Arial"/>
          <w:color w:val="3939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заключения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52F" w:rsidRDefault="005D652F" w:rsidP="005D652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7C4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пользования оргтехникой</w:t>
      </w:r>
      <w:r w:rsidR="00AB74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t xml:space="preserve"> </w:t>
      </w:r>
    </w:p>
    <w:p w:rsidR="007C4E35" w:rsidRPr="005D652F" w:rsidRDefault="005D652F" w:rsidP="005D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7C4E35" w:rsidRPr="005D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7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экономики, организации труда и управления</w:t>
      </w:r>
      <w:r w:rsidR="007C4E35" w:rsidRPr="005D6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52F" w:rsidRDefault="005D652F" w:rsidP="007C4E35">
      <w:pPr>
        <w:pStyle w:val="a8"/>
        <w:spacing w:before="60" w:beforeAutospacing="0" w:after="60" w:afterAutospacing="0"/>
        <w:jc w:val="both"/>
      </w:pPr>
      <w:r>
        <w:t>4.9</w:t>
      </w:r>
      <w:r w:rsidR="007C4E35" w:rsidRPr="007C4E35">
        <w:t xml:space="preserve">. </w:t>
      </w:r>
      <w:r>
        <w:t>О</w:t>
      </w:r>
      <w:r w:rsidRPr="00F377F6">
        <w:t xml:space="preserve">сновы работы с электронной почтой, </w:t>
      </w:r>
      <w:proofErr w:type="spellStart"/>
      <w:r w:rsidRPr="00F377F6">
        <w:t>факсовой</w:t>
      </w:r>
      <w:proofErr w:type="spellEnd"/>
      <w:r w:rsidRPr="00F377F6">
        <w:t xml:space="preserve"> программой, </w:t>
      </w:r>
      <w:r w:rsidRPr="00F377F6">
        <w:rPr>
          <w:lang w:val="en-US"/>
        </w:rPr>
        <w:t>MS</w:t>
      </w:r>
      <w:r w:rsidRPr="00F377F6">
        <w:t>  </w:t>
      </w:r>
      <w:r w:rsidRPr="00F377F6">
        <w:rPr>
          <w:lang w:val="en-US"/>
        </w:rPr>
        <w:t>WORD</w:t>
      </w:r>
      <w:r w:rsidRPr="00F377F6">
        <w:t>, </w:t>
      </w:r>
      <w:r w:rsidRPr="00F377F6">
        <w:rPr>
          <w:lang w:val="en-US"/>
        </w:rPr>
        <w:t>MS EXEL</w:t>
      </w:r>
      <w:r w:rsidRPr="00F377F6">
        <w:t>, с работой с системой «1С»;</w:t>
      </w:r>
    </w:p>
    <w:p w:rsidR="007C4E35" w:rsidRPr="007C4E35" w:rsidRDefault="005D652F" w:rsidP="007C4E35">
      <w:pPr>
        <w:pStyle w:val="a8"/>
        <w:spacing w:before="60" w:beforeAutospacing="0" w:after="60" w:afterAutospacing="0"/>
        <w:jc w:val="both"/>
      </w:pPr>
      <w:r>
        <w:t>4.10</w:t>
      </w:r>
      <w:r w:rsidR="007C4E35" w:rsidRPr="007C4E35">
        <w:t xml:space="preserve">. </w:t>
      </w:r>
      <w:r>
        <w:t>П</w:t>
      </w:r>
      <w:r w:rsidRPr="00F377F6">
        <w:t>еречень, характеристики и цены на о</w:t>
      </w:r>
      <w:r>
        <w:t>казываемые Работодателем услуги</w:t>
      </w:r>
      <w:r w:rsidR="007C4E35" w:rsidRPr="007C4E35">
        <w:t>;</w:t>
      </w:r>
    </w:p>
    <w:p w:rsidR="007C4E35" w:rsidRPr="007C4E35" w:rsidRDefault="005D652F" w:rsidP="007C4E35">
      <w:pPr>
        <w:pStyle w:val="a8"/>
        <w:spacing w:before="60" w:beforeAutospacing="0" w:after="60" w:afterAutospacing="0"/>
        <w:jc w:val="both"/>
      </w:pPr>
      <w:r>
        <w:t>4.11. В</w:t>
      </w:r>
      <w:r w:rsidRPr="00F377F6">
        <w:t>се бизнес-процессы, проходящие в организации</w:t>
      </w:r>
      <w:r>
        <w:t>;</w:t>
      </w:r>
    </w:p>
    <w:p w:rsidR="007C4E35" w:rsidRPr="007C4E35" w:rsidRDefault="005D652F" w:rsidP="007C4E35">
      <w:pPr>
        <w:pStyle w:val="a8"/>
        <w:spacing w:before="60" w:beforeAutospacing="0" w:after="60" w:afterAutospacing="0"/>
        <w:jc w:val="both"/>
      </w:pPr>
      <w:r>
        <w:t>4.12</w:t>
      </w:r>
      <w:r w:rsidR="007C4E35" w:rsidRPr="007C4E35">
        <w:t xml:space="preserve">. </w:t>
      </w:r>
      <w:r w:rsidR="009E53D3">
        <w:t>З</w:t>
      </w:r>
      <w:r w:rsidR="009E53D3" w:rsidRPr="00F377F6">
        <w:t>аконодательство о труде и охране труда Российской Федерации</w:t>
      </w:r>
      <w:r w:rsidR="007C4E35" w:rsidRPr="007C4E35">
        <w:t>;</w:t>
      </w:r>
    </w:p>
    <w:p w:rsidR="005415D9" w:rsidRDefault="009E53D3" w:rsidP="007C4E35">
      <w:pPr>
        <w:pStyle w:val="a8"/>
        <w:spacing w:before="60" w:beforeAutospacing="0" w:after="60" w:afterAutospacing="0"/>
        <w:jc w:val="both"/>
      </w:pPr>
      <w:r>
        <w:t>4.13</w:t>
      </w:r>
      <w:r w:rsidR="005415D9" w:rsidRPr="00CD3B8E">
        <w:t>. Правила внутреннего трудового распорядка.</w:t>
      </w:r>
    </w:p>
    <w:p w:rsidR="00D72A15" w:rsidRPr="009E53D3" w:rsidRDefault="009E53D3" w:rsidP="009E53D3">
      <w:pPr>
        <w:pStyle w:val="a8"/>
        <w:spacing w:before="60" w:beforeAutospacing="0" w:after="60" w:afterAutospacing="0"/>
        <w:jc w:val="both"/>
      </w:pPr>
      <w:r>
        <w:t>4.14.</w:t>
      </w:r>
      <w:r w:rsidRPr="009E53D3">
        <w:t xml:space="preserve"> </w:t>
      </w:r>
      <w:r w:rsidRPr="00F377F6">
        <w:t>правила и нормы охраны труда, техники безопасности, производственной санитарии и противопожарной защиты.</w:t>
      </w:r>
    </w:p>
    <w:p w:rsidR="00572619" w:rsidRDefault="007C4E35" w:rsidP="007C4E35">
      <w:pPr>
        <w:pStyle w:val="a8"/>
        <w:spacing w:before="60" w:beforeAutospacing="0" w:after="60" w:afterAutospacing="0"/>
        <w:jc w:val="both"/>
      </w:pPr>
      <w:r w:rsidRPr="007C4E35">
        <w:t xml:space="preserve">5. </w:t>
      </w:r>
      <w:r w:rsidR="00D72A15">
        <w:t>О</w:t>
      </w:r>
      <w:r w:rsidR="00D72A15" w:rsidRPr="00F377F6">
        <w:t xml:space="preserve">фис-менеджер подчиняется непосредственно </w:t>
      </w:r>
      <w:r w:rsidR="00D72A15">
        <w:t xml:space="preserve">генеральному </w:t>
      </w:r>
      <w:r w:rsidR="00D72A15" w:rsidRPr="00F377F6">
        <w:t>директору организации</w:t>
      </w:r>
      <w:r w:rsidR="00572619">
        <w:t>.</w:t>
      </w:r>
      <w:r w:rsidR="00D72A15" w:rsidRPr="007C4E35">
        <w:t xml:space="preserve"> </w:t>
      </w:r>
    </w:p>
    <w:p w:rsidR="007C4E35" w:rsidRPr="007C4E35" w:rsidRDefault="007C4E35" w:rsidP="007C4E35">
      <w:pPr>
        <w:pStyle w:val="a8"/>
        <w:spacing w:before="60" w:beforeAutospacing="0" w:after="60" w:afterAutospacing="0"/>
        <w:jc w:val="both"/>
      </w:pPr>
      <w:r w:rsidRPr="007C4E35">
        <w:t xml:space="preserve">6. В период временного отсутствия </w:t>
      </w:r>
      <w:r w:rsidR="00572619">
        <w:t>офис-менеджера</w:t>
      </w:r>
      <w:r w:rsidRPr="007C4E35">
        <w:t xml:space="preserve"> (отпуск, болезнь, пр.) его обязанности исполняет лицо, назначенное приказом Генерального директора организации, которое несет ответственность за их надлежащее исполнение.</w:t>
      </w:r>
    </w:p>
    <w:p w:rsidR="00426C91" w:rsidRDefault="00426C91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7454" w:rsidRDefault="00AB7454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7454" w:rsidRDefault="00AB7454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13D1" w:rsidRPr="003A571E" w:rsidRDefault="003A571E" w:rsidP="003A57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C4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Функциональные обязанности </w:t>
      </w:r>
      <w:r w:rsidR="00572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офис-менеджера</w:t>
      </w:r>
    </w:p>
    <w:p w:rsidR="00572619" w:rsidRDefault="00704CCF" w:rsidP="00704CCF">
      <w:pPr>
        <w:pStyle w:val="a8"/>
        <w:spacing w:before="60" w:beforeAutospacing="0" w:after="60" w:afterAutospacing="0"/>
        <w:jc w:val="both"/>
      </w:pPr>
      <w:r w:rsidRPr="00704CCF">
        <w:t xml:space="preserve">1. </w:t>
      </w:r>
      <w:r w:rsidR="00572619" w:rsidRPr="00F377F6">
        <w:t>Осуществляет подготовку и организацию работы офиса:</w:t>
      </w:r>
    </w:p>
    <w:p w:rsidR="00572619" w:rsidRDefault="00572619" w:rsidP="00704CCF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 xml:space="preserve">организует проверку офисного оборудования (компьютеров, факсимильных аппаратов, телефонов, принтеров и др.) на предмет определения готовности к эксплуатации, проверяет </w:t>
      </w:r>
      <w:r w:rsidRPr="00F377F6">
        <w:lastRenderedPageBreak/>
        <w:t>санитарные условия работы в помещениях офиса, </w:t>
      </w:r>
      <w:proofErr w:type="gramStart"/>
      <w:r w:rsidRPr="00F377F6">
        <w:t>контроль за</w:t>
      </w:r>
      <w:proofErr w:type="gramEnd"/>
      <w:r w:rsidRPr="00F377F6">
        <w:t xml:space="preserve"> соблюдением норм противопожарной, санитарно-эпидемиологической безопасности во время работы организации;</w:t>
      </w:r>
    </w:p>
    <w:p w:rsidR="00572619" w:rsidRPr="00572619" w:rsidRDefault="00572619" w:rsidP="00572619">
      <w:pPr>
        <w:pStyle w:val="a8"/>
        <w:spacing w:before="60" w:beforeAutospacing="0" w:after="60" w:afterAutospacing="0"/>
        <w:jc w:val="both"/>
      </w:pPr>
      <w:r>
        <w:t>-</w:t>
      </w:r>
      <w:r w:rsidRPr="00572619">
        <w:t xml:space="preserve"> </w:t>
      </w:r>
      <w:r w:rsidRPr="00F377F6">
        <w:t>обеспечивает офис канцтоварами, расходными материалами и иными товарно-материальными ценностями, необходимыми для рабо</w:t>
      </w:r>
      <w:r>
        <w:t>ты офиса, обеспечивает хранение</w:t>
      </w:r>
      <w:r w:rsidRPr="00572619">
        <w:t xml:space="preserve"> </w:t>
      </w:r>
      <w:r w:rsidRPr="00F377F6">
        <w:t>распределение между работниками и рациональное использование перечисленных ценностей</w:t>
      </w:r>
      <w:r>
        <w:t>;</w:t>
      </w:r>
    </w:p>
    <w:p w:rsidR="00572619" w:rsidRDefault="00572619" w:rsidP="00704CCF">
      <w:pPr>
        <w:pStyle w:val="a8"/>
        <w:spacing w:before="60" w:beforeAutospacing="0" w:after="60" w:afterAutospacing="0"/>
        <w:jc w:val="both"/>
      </w:pPr>
      <w:r>
        <w:t>-</w:t>
      </w:r>
      <w:r w:rsidRPr="00572619">
        <w:t xml:space="preserve"> </w:t>
      </w:r>
      <w:r w:rsidRPr="00F377F6">
        <w:t>обеспечивает чистоту и порядок в офисе организации.</w:t>
      </w:r>
    </w:p>
    <w:p w:rsidR="00572619" w:rsidRDefault="00572619" w:rsidP="00572619">
      <w:pPr>
        <w:pStyle w:val="a8"/>
        <w:spacing w:before="60" w:beforeAutospacing="0" w:after="60" w:afterAutospacing="0"/>
        <w:jc w:val="both"/>
      </w:pPr>
      <w:r>
        <w:t>2.</w:t>
      </w:r>
      <w:r w:rsidR="00704CCF" w:rsidRPr="00704CCF">
        <w:t xml:space="preserve"> </w:t>
      </w:r>
      <w:r w:rsidRPr="00F377F6">
        <w:t>Осуществляет работу по организационно-техническому обеспечению административно-распорядительной деятельности руководителя организации:</w:t>
      </w:r>
    </w:p>
    <w:p w:rsidR="00572619" w:rsidRDefault="00572619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принимает поступающую на рассмотрение руководителя корреспонденцию,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ответов,</w:t>
      </w:r>
    </w:p>
    <w:p w:rsidR="00572619" w:rsidRDefault="00572619" w:rsidP="00572619">
      <w:pPr>
        <w:pStyle w:val="a8"/>
        <w:spacing w:before="60" w:beforeAutospacing="0" w:after="60" w:afterAutospacing="0"/>
        <w:jc w:val="both"/>
      </w:pPr>
      <w:r>
        <w:t>-</w:t>
      </w:r>
      <w:r w:rsidRPr="00572619">
        <w:t xml:space="preserve"> </w:t>
      </w:r>
      <w:r w:rsidRPr="00F377F6">
        <w:t>принимает документы и личные заявления на подпись руководителя организации,</w:t>
      </w:r>
    </w:p>
    <w:p w:rsidR="00572619" w:rsidRPr="00F377F6" w:rsidRDefault="00572619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подготавливает документы и материалы, необходимые для работы руководителя,</w:t>
      </w:r>
    </w:p>
    <w:p w:rsidR="00572619" w:rsidRPr="00F377F6" w:rsidRDefault="00572619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обеспечивает рабочее место руководителя необходимыми средствами организационной техники, канцелярскими принадлежностями, создает условия, способствующие его эффективной работе,</w:t>
      </w:r>
    </w:p>
    <w:p w:rsidR="00572619" w:rsidRPr="00F377F6" w:rsidRDefault="00572619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следит за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оформления подготовленных проектов документов, передаваемых руководителю на подпись, обеспечивает качественное их редактирование,</w:t>
      </w:r>
    </w:p>
    <w:p w:rsidR="00572619" w:rsidRPr="00F377F6" w:rsidRDefault="00572619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организует проведение телефонных переговоров руководителя, записывает в его отсутствие полученную информацию и доводит до его сведения ее содержание, передает и принимает информацию по приемно-переговорным устройствам, (телефаксу, телексу и т.п.), а также телефонограммы, своевременно доводит до его сведения информацию, полученную по каналам связи,</w:t>
      </w:r>
    </w:p>
    <w:p w:rsidR="00572619" w:rsidRPr="00F377F6" w:rsidRDefault="00572619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по поручению руководителя составляет письма, запросы, другие документы, готовит ответы авторам писем,</w:t>
      </w:r>
    </w:p>
    <w:p w:rsidR="00572619" w:rsidRDefault="005C2B9A" w:rsidP="00572619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 оформляет приказы директора и доводит их до сведения работников,</w:t>
      </w:r>
    </w:p>
    <w:p w:rsidR="005C2B9A" w:rsidRDefault="005C2B9A" w:rsidP="005C2B9A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выполняет работу по подготовке заседаний и совещаний, проводимых руководителем (сбор необходимых материалов, оповещение участников о времени и месте проведения, повестке дня, их регистрация), ведет и оформляет протоколы заседаний и совещаний,</w:t>
      </w:r>
    </w:p>
    <w:p w:rsidR="005C2B9A" w:rsidRPr="00F377F6" w:rsidRDefault="005C2B9A" w:rsidP="005C2B9A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 xml:space="preserve">осуществляет </w:t>
      </w:r>
      <w:proofErr w:type="gramStart"/>
      <w:r w:rsidRPr="00F377F6">
        <w:t>контроль за</w:t>
      </w:r>
      <w:proofErr w:type="gramEnd"/>
      <w:r w:rsidRPr="00F377F6">
        <w:t xml:space="preserve"> исполнением работниками организации изданных приказов и распоряжений, а также за соблюдением сроков выполнения указаний и поручений руководителя организации, взятых на контроль,</w:t>
      </w:r>
    </w:p>
    <w:p w:rsidR="005C2B9A" w:rsidRPr="00F377F6" w:rsidRDefault="005C2B9A" w:rsidP="005C2B9A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обеспечивает исполнение работниками указаний руководства организации,</w:t>
      </w:r>
    </w:p>
    <w:p w:rsidR="005C2B9A" w:rsidRPr="00F377F6" w:rsidRDefault="005C2B9A" w:rsidP="005C2B9A">
      <w:pPr>
        <w:pStyle w:val="a8"/>
        <w:spacing w:before="60" w:beforeAutospacing="0" w:after="60" w:afterAutospacing="0"/>
        <w:jc w:val="both"/>
      </w:pPr>
      <w:r>
        <w:t xml:space="preserve">- </w:t>
      </w:r>
      <w:r w:rsidRPr="00F377F6">
        <w:t>печатает по указанию руководителя служебные материалы, необходимые для его работы или вводит текущую информацию в банк данных.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3. </w:t>
      </w:r>
      <w:r w:rsidR="005C2B9A" w:rsidRPr="00F377F6">
        <w:t>Ведет делопроизводство.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4. </w:t>
      </w:r>
      <w:r w:rsidR="005C2B9A" w:rsidRPr="00F377F6">
        <w:t>Ведет регистрацию и учет входящей и исходящей документации.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5. </w:t>
      </w:r>
      <w:r w:rsidR="005C2B9A" w:rsidRPr="00F377F6">
        <w:t>Осуществляет не менее 2 раз в день получение и рассылку электронной почты. Контролирует доставку почты для организации с отделения связи и доставку почты организации в отделения связи.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6. </w:t>
      </w:r>
      <w:r w:rsidR="005C2B9A" w:rsidRPr="00F377F6">
        <w:t>Организует прием посетителей, содействует оперативности рассмотрения просьб и предложений работников.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7. </w:t>
      </w:r>
      <w:r w:rsidR="005C2B9A" w:rsidRPr="00F377F6">
        <w:t>Формирует дела в соответствии с утвержденной номенклатурой, обеспечивает сохранность документации организации, в том числе отчетов работников, и в установленные сроки сдает документацию в архив.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lastRenderedPageBreak/>
        <w:t xml:space="preserve">8. </w:t>
      </w:r>
      <w:r w:rsidR="005C2B9A" w:rsidRPr="00F377F6">
        <w:t xml:space="preserve">Обеспечивает </w:t>
      </w:r>
      <w:proofErr w:type="gramStart"/>
      <w:r w:rsidR="005C2B9A" w:rsidRPr="00F377F6">
        <w:t>контроль за</w:t>
      </w:r>
      <w:proofErr w:type="gramEnd"/>
      <w:r w:rsidR="005C2B9A" w:rsidRPr="00F377F6">
        <w:t xml:space="preserve"> сохранностью материальных ценностей.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9. </w:t>
      </w:r>
      <w:r w:rsidR="005C2B9A" w:rsidRPr="00F377F6">
        <w:t>Консультирует посетителей по вопросам, касающимся оказываемых услуг. Принимает меры по предотвращению и ликвидации конфликтных ситуаций.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10. </w:t>
      </w:r>
      <w:r w:rsidR="005C2B9A" w:rsidRPr="00F377F6">
        <w:t>Информирует руководство об имеющихся недостатках в обслуживании посетителей, принимаемых мерах по их ликвидации.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11. </w:t>
      </w:r>
      <w:r w:rsidR="005C2B9A" w:rsidRPr="00F377F6">
        <w:t>Оформляет заказы, договоры поставки, иную соответствующую документацию с поставщиками покупаемых организацией товаров, обеспечивает отправку заказов по электронной почте.</w:t>
      </w:r>
    </w:p>
    <w:p w:rsidR="005C2B9A" w:rsidRPr="00F377F6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12. </w:t>
      </w:r>
      <w:r w:rsidR="005C2B9A" w:rsidRPr="00F377F6">
        <w:t>Ведет учет поступающих и реализуемых товаров, оказанных услуг.</w:t>
      </w:r>
    </w:p>
    <w:p w:rsidR="005C2B9A" w:rsidRDefault="00704CCF" w:rsidP="005C2B9A">
      <w:pPr>
        <w:pStyle w:val="a8"/>
        <w:spacing w:before="60" w:beforeAutospacing="0" w:after="60" w:afterAutospacing="0"/>
        <w:jc w:val="both"/>
      </w:pPr>
      <w:r w:rsidRPr="00704CCF">
        <w:t xml:space="preserve">13. </w:t>
      </w:r>
      <w:r w:rsidR="005C2B9A" w:rsidRPr="00F377F6">
        <w:t xml:space="preserve">Ведет учет складских запасов товаров и </w:t>
      </w:r>
      <w:proofErr w:type="gramStart"/>
      <w:r w:rsidR="005C2B9A" w:rsidRPr="00F377F6">
        <w:t>контроль за</w:t>
      </w:r>
      <w:proofErr w:type="gramEnd"/>
      <w:r w:rsidR="005C2B9A" w:rsidRPr="00F377F6">
        <w:t xml:space="preserve"> их минимальным остатком на складе.</w:t>
      </w:r>
    </w:p>
    <w:p w:rsidR="005C2B9A" w:rsidRDefault="005C2B9A" w:rsidP="005C2B9A">
      <w:pPr>
        <w:pStyle w:val="a8"/>
        <w:spacing w:before="60" w:beforeAutospacing="0" w:after="60" w:afterAutospacing="0"/>
        <w:jc w:val="both"/>
      </w:pPr>
      <w:r>
        <w:t>14.</w:t>
      </w:r>
      <w:r w:rsidRPr="005C2B9A">
        <w:t xml:space="preserve"> </w:t>
      </w:r>
      <w:r w:rsidRPr="00F377F6">
        <w:t>Координирует завершение работы офиса и подготовки к новому рабочему дню: приведение в порядок рабочих мест, отключение офисного оборудования, освещения, пр.</w:t>
      </w:r>
    </w:p>
    <w:p w:rsidR="0062492A" w:rsidRDefault="0062492A" w:rsidP="005C2B9A">
      <w:pPr>
        <w:pStyle w:val="a8"/>
        <w:spacing w:before="60" w:beforeAutospacing="0" w:after="60" w:afterAutospacing="0"/>
        <w:jc w:val="both"/>
        <w:rPr>
          <w:color w:val="000000"/>
        </w:rPr>
      </w:pPr>
      <w:r>
        <w:t>15.</w:t>
      </w:r>
      <w:r w:rsidRPr="0062492A">
        <w:rPr>
          <w:color w:val="000000"/>
        </w:rPr>
        <w:t xml:space="preserve"> </w:t>
      </w:r>
      <w:r w:rsidRPr="00AB7073">
        <w:rPr>
          <w:color w:val="000000"/>
        </w:rPr>
        <w:t>Бережно относится к вверенным ему ценностям</w:t>
      </w:r>
      <w:r>
        <w:rPr>
          <w:color w:val="000000"/>
        </w:rPr>
        <w:t>.</w:t>
      </w:r>
    </w:p>
    <w:p w:rsidR="005C2B9A" w:rsidRPr="00F377F6" w:rsidRDefault="005C2B9A" w:rsidP="005C2B9A">
      <w:pPr>
        <w:pStyle w:val="a8"/>
        <w:spacing w:before="60" w:beforeAutospacing="0" w:after="60" w:afterAutospacing="0"/>
        <w:jc w:val="both"/>
      </w:pPr>
    </w:p>
    <w:p w:rsidR="00B54AF5" w:rsidRPr="003A571E" w:rsidRDefault="00B54AF5" w:rsidP="005C2B9A">
      <w:pPr>
        <w:pStyle w:val="a8"/>
        <w:spacing w:before="60" w:beforeAutospacing="0" w:after="60" w:afterAutospacing="0"/>
        <w:jc w:val="both"/>
      </w:pPr>
    </w:p>
    <w:p w:rsidR="000613D1" w:rsidRPr="003A571E" w:rsidRDefault="00166415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613D1"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</w:t>
      </w:r>
    </w:p>
    <w:p w:rsidR="0062492A" w:rsidRPr="00F377F6" w:rsidRDefault="0062492A" w:rsidP="0062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Офис-менеджер имеет право:</w:t>
      </w:r>
    </w:p>
    <w:p w:rsidR="00704CCF" w:rsidRPr="003B12E8" w:rsidRDefault="00704CCF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Знакомится с проектами решений руководства организации, касающимися его деятельности.</w:t>
      </w:r>
    </w:p>
    <w:p w:rsidR="00704CCF" w:rsidRPr="003B12E8" w:rsidRDefault="00704CCF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704CCF" w:rsidRPr="003B12E8" w:rsidRDefault="00704CCF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Запрашивать по поручению руководства от подразделений информацию и документы, необходимые для выполнения его должностных обязанностей.</w:t>
      </w:r>
    </w:p>
    <w:p w:rsidR="00704CCF" w:rsidRPr="003B12E8" w:rsidRDefault="00704CCF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Требовать от руководства предприятия оказания содействия в исполнении своих должностных обязанностей.</w:t>
      </w:r>
    </w:p>
    <w:p w:rsidR="00592212" w:rsidRPr="003A571E" w:rsidRDefault="00592212" w:rsidP="0033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D1" w:rsidRPr="003A571E" w:rsidRDefault="000613D1" w:rsidP="0033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D1" w:rsidRPr="003A571E" w:rsidRDefault="00166415" w:rsidP="0033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613D1" w:rsidRPr="003A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AB7454" w:rsidRPr="00AB7454" w:rsidRDefault="00AB7454" w:rsidP="00AB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Офис-менеджер несет ответственность в следующих случаях:</w:t>
      </w:r>
    </w:p>
    <w:p w:rsidR="003B12E8" w:rsidRPr="003B12E8" w:rsidRDefault="003B12E8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ненадлежащее исполнение или неисполнение своих должностных обязанностей, предусмотренных, настоящей должностной инструкцией, - в пределах, определенных действующим трудовым законодательством РФ.</w:t>
      </w:r>
    </w:p>
    <w:p w:rsidR="003B12E8" w:rsidRPr="003B12E8" w:rsidRDefault="003B12E8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РФ.</w:t>
      </w:r>
    </w:p>
    <w:p w:rsidR="003B12E8" w:rsidRPr="003B12E8" w:rsidRDefault="003B12E8" w:rsidP="003B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2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причинение материального ущерба – в пределах, определенных действующим трудовым и гражданским законодательством РФ.</w:t>
      </w:r>
    </w:p>
    <w:p w:rsidR="003B12E8" w:rsidRPr="00166415" w:rsidRDefault="003B12E8" w:rsidP="0016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</w:t>
      </w:r>
      <w:proofErr w:type="spellEnd"/>
      <w:r w:rsidRP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трудовой и исполнительской дисциплины.</w:t>
      </w:r>
    </w:p>
    <w:p w:rsidR="000613D1" w:rsidRDefault="0053084D" w:rsidP="0053084D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должностной инструкцией </w:t>
      </w: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  </w:t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                         /</w:t>
      </w:r>
    </w:p>
    <w:p w:rsidR="00614088" w:rsidRPr="003A571E" w:rsidRDefault="00614088" w:rsidP="0061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4088" w:rsidRPr="003A571E" w:rsidRDefault="00614088" w:rsidP="0043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68DC" w:rsidRPr="003A571E" w:rsidRDefault="00614088" w:rsidP="0061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 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________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20 </w:t>
      </w:r>
      <w:r w:rsidR="0043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2212"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B968DC" w:rsidRPr="003A571E" w:rsidSect="0053084D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66" w:rsidRDefault="00AC1466" w:rsidP="0053084D">
      <w:pPr>
        <w:spacing w:after="0" w:line="240" w:lineRule="auto"/>
      </w:pPr>
      <w:r>
        <w:separator/>
      </w:r>
    </w:p>
  </w:endnote>
  <w:endnote w:type="continuationSeparator" w:id="0">
    <w:p w:rsidR="00AC1466" w:rsidRDefault="00AC1466" w:rsidP="0053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66" w:rsidRDefault="00AC1466" w:rsidP="0053084D">
      <w:pPr>
        <w:spacing w:after="0" w:line="240" w:lineRule="auto"/>
      </w:pPr>
      <w:r>
        <w:separator/>
      </w:r>
    </w:p>
  </w:footnote>
  <w:footnote w:type="continuationSeparator" w:id="0">
    <w:p w:rsidR="00AC1466" w:rsidRDefault="00AC1466" w:rsidP="0053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368105"/>
      <w:docPartObj>
        <w:docPartGallery w:val="Page Numbers (Top of Page)"/>
        <w:docPartUnique/>
      </w:docPartObj>
    </w:sdtPr>
    <w:sdtContent>
      <w:p w:rsidR="00AB7454" w:rsidRDefault="00760908">
        <w:pPr>
          <w:pStyle w:val="a3"/>
          <w:jc w:val="center"/>
        </w:pPr>
        <w:fldSimple w:instr="PAGE   \* MERGEFORMAT">
          <w:r w:rsidR="003D5889">
            <w:rPr>
              <w:noProof/>
            </w:rPr>
            <w:t>2</w:t>
          </w:r>
        </w:fldSimple>
      </w:p>
    </w:sdtContent>
  </w:sdt>
  <w:p w:rsidR="00AB7454" w:rsidRDefault="00AB7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913"/>
    <w:multiLevelType w:val="multilevel"/>
    <w:tmpl w:val="DC24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F430A"/>
    <w:multiLevelType w:val="multilevel"/>
    <w:tmpl w:val="25DCC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9BF76C7"/>
    <w:multiLevelType w:val="multilevel"/>
    <w:tmpl w:val="072EE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340"/>
    <w:rsid w:val="00054D5A"/>
    <w:rsid w:val="00060BD8"/>
    <w:rsid w:val="000613D1"/>
    <w:rsid w:val="00070549"/>
    <w:rsid w:val="000B2532"/>
    <w:rsid w:val="00166415"/>
    <w:rsid w:val="001866A1"/>
    <w:rsid w:val="002D7D07"/>
    <w:rsid w:val="00334F6B"/>
    <w:rsid w:val="003A571E"/>
    <w:rsid w:val="003B12E8"/>
    <w:rsid w:val="003C3750"/>
    <w:rsid w:val="003D5889"/>
    <w:rsid w:val="003D69DA"/>
    <w:rsid w:val="00426C91"/>
    <w:rsid w:val="004314F5"/>
    <w:rsid w:val="00435368"/>
    <w:rsid w:val="0053084D"/>
    <w:rsid w:val="00534E79"/>
    <w:rsid w:val="005415D9"/>
    <w:rsid w:val="00572619"/>
    <w:rsid w:val="00592212"/>
    <w:rsid w:val="005A269F"/>
    <w:rsid w:val="005C2B9A"/>
    <w:rsid w:val="005D652F"/>
    <w:rsid w:val="005F5C70"/>
    <w:rsid w:val="00611766"/>
    <w:rsid w:val="00614088"/>
    <w:rsid w:val="00617340"/>
    <w:rsid w:val="0062492A"/>
    <w:rsid w:val="00681ECB"/>
    <w:rsid w:val="0068519E"/>
    <w:rsid w:val="00694455"/>
    <w:rsid w:val="00704CCF"/>
    <w:rsid w:val="00760908"/>
    <w:rsid w:val="007C4E35"/>
    <w:rsid w:val="008372FF"/>
    <w:rsid w:val="00880A5B"/>
    <w:rsid w:val="00891B91"/>
    <w:rsid w:val="0089378E"/>
    <w:rsid w:val="008B4FDB"/>
    <w:rsid w:val="00971272"/>
    <w:rsid w:val="00985A91"/>
    <w:rsid w:val="009E53D3"/>
    <w:rsid w:val="00A16633"/>
    <w:rsid w:val="00AB7454"/>
    <w:rsid w:val="00AC1466"/>
    <w:rsid w:val="00B54AF5"/>
    <w:rsid w:val="00B968DC"/>
    <w:rsid w:val="00BB1B4E"/>
    <w:rsid w:val="00C25DF3"/>
    <w:rsid w:val="00C55B81"/>
    <w:rsid w:val="00CC2C44"/>
    <w:rsid w:val="00CF0580"/>
    <w:rsid w:val="00D5267E"/>
    <w:rsid w:val="00D72A15"/>
    <w:rsid w:val="00DE4F5B"/>
    <w:rsid w:val="00DE6428"/>
    <w:rsid w:val="00E07FF5"/>
    <w:rsid w:val="00E279F8"/>
    <w:rsid w:val="00EB269B"/>
    <w:rsid w:val="00EC487F"/>
    <w:rsid w:val="00F1251B"/>
    <w:rsid w:val="00F511FB"/>
    <w:rsid w:val="00F537CB"/>
    <w:rsid w:val="00FA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4D"/>
  </w:style>
  <w:style w:type="paragraph" w:styleId="a5">
    <w:name w:val="footer"/>
    <w:basedOn w:val="a"/>
    <w:link w:val="a6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4D"/>
  </w:style>
  <w:style w:type="paragraph" w:styleId="a7">
    <w:name w:val="List Paragraph"/>
    <w:basedOn w:val="a"/>
    <w:uiPriority w:val="34"/>
    <w:qFormat/>
    <w:rsid w:val="0089378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4D"/>
  </w:style>
  <w:style w:type="paragraph" w:styleId="a5">
    <w:name w:val="footer"/>
    <w:basedOn w:val="a"/>
    <w:link w:val="a6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Юдина</dc:creator>
  <cp:lastModifiedBy>v</cp:lastModifiedBy>
  <cp:revision>10</cp:revision>
  <cp:lastPrinted>2015-04-07T10:42:00Z</cp:lastPrinted>
  <dcterms:created xsi:type="dcterms:W3CDTF">2014-11-12T08:34:00Z</dcterms:created>
  <dcterms:modified xsi:type="dcterms:W3CDTF">2017-07-18T13:46:00Z</dcterms:modified>
</cp:coreProperties>
</file>